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69B" w:rsidRPr="00C254CC" w:rsidRDefault="004C569B" w:rsidP="004C569B">
      <w:pPr>
        <w:pStyle w:val="a7"/>
        <w:rPr>
          <w:sz w:val="20"/>
          <w:szCs w:val="20"/>
        </w:rPr>
      </w:pPr>
      <w:r w:rsidRPr="00C254CC">
        <w:rPr>
          <w:sz w:val="20"/>
          <w:szCs w:val="20"/>
        </w:rPr>
        <w:t>ЗАЯВЛЕНИЕ</w:t>
      </w:r>
    </w:p>
    <w:p w:rsidR="004C569B" w:rsidRPr="004968A9" w:rsidRDefault="004C569B" w:rsidP="004C569B">
      <w:pPr>
        <w:jc w:val="center"/>
        <w:rPr>
          <w:rFonts w:ascii="Times New Roman" w:hAnsi="Times New Roman" w:cs="Times New Roman"/>
          <w:sz w:val="8"/>
        </w:rPr>
      </w:pPr>
      <w:r w:rsidRPr="00C254CC">
        <w:rPr>
          <w:rFonts w:ascii="Times New Roman" w:hAnsi="Times New Roman" w:cs="Times New Roman"/>
          <w:b/>
          <w:sz w:val="20"/>
          <w:szCs w:val="20"/>
        </w:rPr>
        <w:t>на закрытие счета(-</w:t>
      </w:r>
      <w:proofErr w:type="spellStart"/>
      <w:r w:rsidRPr="00C254CC">
        <w:rPr>
          <w:rFonts w:ascii="Times New Roman" w:hAnsi="Times New Roman" w:cs="Times New Roman"/>
          <w:b/>
          <w:sz w:val="20"/>
          <w:szCs w:val="20"/>
        </w:rPr>
        <w:t>ов</w:t>
      </w:r>
      <w:proofErr w:type="spellEnd"/>
      <w:r w:rsidRPr="00C254CC">
        <w:rPr>
          <w:rFonts w:ascii="Times New Roman" w:hAnsi="Times New Roman" w:cs="Times New Roman"/>
          <w:b/>
          <w:sz w:val="20"/>
          <w:szCs w:val="20"/>
        </w:rPr>
        <w:t>) в АКБ «Держава» ПАО</w:t>
      </w:r>
    </w:p>
    <w:p w:rsidR="004C569B" w:rsidRPr="004968A9" w:rsidRDefault="004C569B" w:rsidP="004C569B">
      <w:pPr>
        <w:spacing w:after="0" w:line="240" w:lineRule="auto"/>
        <w:rPr>
          <w:rFonts w:ascii="Times New Roman" w:hAnsi="Times New Roman" w:cs="Times New Roman"/>
        </w:rPr>
      </w:pPr>
      <w:r w:rsidRPr="00C254CC">
        <w:rPr>
          <w:rFonts w:ascii="Times New Roman" w:hAnsi="Times New Roman" w:cs="Times New Roman"/>
          <w:b/>
          <w:sz w:val="20"/>
          <w:szCs w:val="20"/>
        </w:rPr>
        <w:t>Наименование/ИНН Клиента</w:t>
      </w:r>
      <w:r w:rsidRPr="004968A9">
        <w:rPr>
          <w:rFonts w:ascii="Times New Roman" w:hAnsi="Times New Roman" w:cs="Times New Roman"/>
        </w:rPr>
        <w:t xml:space="preserve">: </w:t>
      </w:r>
    </w:p>
    <w:tbl>
      <w:tblPr>
        <w:tblW w:w="10206" w:type="dxa"/>
        <w:tblInd w:w="261" w:type="dxa"/>
        <w:tblLayout w:type="fixed"/>
        <w:tblLook w:val="0000" w:firstRow="0" w:lastRow="0" w:firstColumn="0" w:lastColumn="0" w:noHBand="0" w:noVBand="0"/>
      </w:tblPr>
      <w:tblGrid>
        <w:gridCol w:w="10206"/>
      </w:tblGrid>
      <w:tr w:rsidR="004C569B" w:rsidRPr="004968A9" w:rsidTr="009974A9">
        <w:tc>
          <w:tcPr>
            <w:tcW w:w="10206" w:type="dxa"/>
            <w:tcBorders>
              <w:top w:val="single" w:sz="18" w:space="0" w:color="auto"/>
              <w:left w:val="single" w:sz="18" w:space="0" w:color="auto"/>
              <w:bottom w:val="single" w:sz="18" w:space="0" w:color="auto"/>
              <w:right w:val="single" w:sz="18" w:space="0" w:color="auto"/>
            </w:tcBorders>
            <w:shd w:val="pct5" w:color="auto" w:fill="auto"/>
          </w:tcPr>
          <w:p w:rsidR="004C569B" w:rsidRPr="004968A9" w:rsidRDefault="004C569B" w:rsidP="009974A9">
            <w:pPr>
              <w:spacing w:after="0" w:line="240" w:lineRule="auto"/>
              <w:rPr>
                <w:rFonts w:ascii="Times New Roman" w:hAnsi="Times New Roman" w:cs="Times New Roman"/>
                <w:b/>
                <w:sz w:val="28"/>
                <w:szCs w:val="28"/>
              </w:rPr>
            </w:pPr>
          </w:p>
        </w:tc>
      </w:tr>
      <w:tr w:rsidR="004C569B" w:rsidRPr="004968A9" w:rsidTr="009974A9">
        <w:tc>
          <w:tcPr>
            <w:tcW w:w="10206" w:type="dxa"/>
          </w:tcPr>
          <w:p w:rsidR="004C569B" w:rsidRPr="004968A9" w:rsidRDefault="004C569B" w:rsidP="009974A9">
            <w:pPr>
              <w:spacing w:after="0" w:line="240" w:lineRule="auto"/>
              <w:jc w:val="center"/>
              <w:rPr>
                <w:rFonts w:ascii="Times New Roman" w:hAnsi="Times New Roman" w:cs="Times New Roman"/>
                <w:sz w:val="16"/>
              </w:rPr>
            </w:pPr>
            <w:r w:rsidRPr="004968A9">
              <w:rPr>
                <w:rFonts w:ascii="Times New Roman" w:hAnsi="Times New Roman" w:cs="Times New Roman"/>
                <w:i/>
                <w:sz w:val="16"/>
              </w:rPr>
              <w:t xml:space="preserve">полное и точное </w:t>
            </w:r>
          </w:p>
        </w:tc>
      </w:tr>
    </w:tbl>
    <w:p w:rsidR="004C569B" w:rsidRPr="00D23DFB" w:rsidRDefault="004C569B" w:rsidP="004C569B">
      <w:pPr>
        <w:spacing w:before="120" w:after="120" w:line="240" w:lineRule="auto"/>
        <w:rPr>
          <w:rFonts w:ascii="Times New Roman" w:hAnsi="Times New Roman" w:cs="Times New Roman"/>
          <w:sz w:val="20"/>
          <w:szCs w:val="20"/>
        </w:rPr>
      </w:pPr>
      <w:r w:rsidRPr="00D23DFB">
        <w:rPr>
          <w:rFonts w:ascii="Times New Roman" w:hAnsi="Times New Roman" w:cs="Times New Roman"/>
          <w:sz w:val="20"/>
          <w:szCs w:val="20"/>
        </w:rPr>
        <w:t>Просит закрыть счет(а):</w:t>
      </w:r>
    </w:p>
    <w:tbl>
      <w:tblPr>
        <w:tblStyle w:val="a3"/>
        <w:tblW w:w="10456" w:type="dxa"/>
        <w:tblInd w:w="34"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0456"/>
      </w:tblGrid>
      <w:tr w:rsidR="004C569B" w:rsidRPr="004968A9" w:rsidTr="009974A9">
        <w:tc>
          <w:tcPr>
            <w:tcW w:w="10456" w:type="dxa"/>
          </w:tcPr>
          <w:p w:rsidR="004C569B" w:rsidRPr="004968A9" w:rsidRDefault="004C569B" w:rsidP="009974A9">
            <w:pPr>
              <w:pStyle w:val="21"/>
              <w:jc w:val="center"/>
              <w:rPr>
                <w:color w:val="000000"/>
                <w:sz w:val="18"/>
                <w:szCs w:val="18"/>
              </w:rPr>
            </w:pPr>
            <w:r>
              <w:rPr>
                <w:color w:val="000000"/>
                <w:sz w:val="18"/>
                <w:szCs w:val="18"/>
              </w:rPr>
              <w:t>№ счета</w:t>
            </w:r>
          </w:p>
        </w:tc>
      </w:tr>
      <w:tr w:rsidR="004C569B" w:rsidRPr="004968A9" w:rsidTr="009974A9">
        <w:tc>
          <w:tcPr>
            <w:tcW w:w="10456" w:type="dxa"/>
          </w:tcPr>
          <w:p w:rsidR="004C569B" w:rsidRPr="004968A9" w:rsidRDefault="004C569B" w:rsidP="009974A9">
            <w:pPr>
              <w:pStyle w:val="21"/>
              <w:numPr>
                <w:ilvl w:val="0"/>
                <w:numId w:val="1"/>
              </w:numPr>
              <w:spacing w:before="60" w:after="60"/>
              <w:ind w:left="250" w:hanging="250"/>
              <w:jc w:val="left"/>
              <w:rPr>
                <w:color w:val="000000"/>
                <w:sz w:val="18"/>
                <w:szCs w:val="18"/>
              </w:rPr>
            </w:pPr>
            <w:r w:rsidRPr="00BF78F4">
              <w:rPr>
                <w:color w:val="000000"/>
                <w:sz w:val="18"/>
                <w:szCs w:val="18"/>
              </w:rPr>
              <w:t>__________________________</w:t>
            </w:r>
          </w:p>
        </w:tc>
      </w:tr>
      <w:tr w:rsidR="004C569B" w:rsidRPr="00672F9C" w:rsidTr="009974A9">
        <w:tc>
          <w:tcPr>
            <w:tcW w:w="10456" w:type="dxa"/>
          </w:tcPr>
          <w:p w:rsidR="004C569B" w:rsidRPr="00672F9C" w:rsidRDefault="004C569B" w:rsidP="009974A9">
            <w:pPr>
              <w:pStyle w:val="21"/>
              <w:numPr>
                <w:ilvl w:val="0"/>
                <w:numId w:val="1"/>
              </w:numPr>
              <w:spacing w:before="60" w:after="60"/>
              <w:ind w:left="250" w:hanging="250"/>
              <w:jc w:val="left"/>
              <w:rPr>
                <w:color w:val="000000"/>
                <w:sz w:val="18"/>
                <w:szCs w:val="18"/>
              </w:rPr>
            </w:pPr>
            <w:r w:rsidRPr="00BF78F4">
              <w:rPr>
                <w:color w:val="000000"/>
                <w:sz w:val="18"/>
                <w:szCs w:val="18"/>
              </w:rPr>
              <w:t>__________________________</w:t>
            </w:r>
          </w:p>
        </w:tc>
      </w:tr>
      <w:tr w:rsidR="004C569B" w:rsidRPr="00672F9C" w:rsidTr="009974A9">
        <w:tc>
          <w:tcPr>
            <w:tcW w:w="10456" w:type="dxa"/>
          </w:tcPr>
          <w:p w:rsidR="004C569B" w:rsidRPr="00672F9C" w:rsidRDefault="004C569B" w:rsidP="009974A9">
            <w:pPr>
              <w:pStyle w:val="21"/>
              <w:numPr>
                <w:ilvl w:val="0"/>
                <w:numId w:val="1"/>
              </w:numPr>
              <w:spacing w:before="60" w:after="60"/>
              <w:ind w:left="250" w:hanging="250"/>
              <w:jc w:val="left"/>
              <w:rPr>
                <w:color w:val="000000"/>
                <w:sz w:val="18"/>
                <w:szCs w:val="18"/>
              </w:rPr>
            </w:pPr>
            <w:r w:rsidRPr="00BF78F4">
              <w:rPr>
                <w:color w:val="000000"/>
                <w:sz w:val="18"/>
                <w:szCs w:val="18"/>
              </w:rPr>
              <w:t>__________________________</w:t>
            </w:r>
          </w:p>
        </w:tc>
      </w:tr>
    </w:tbl>
    <w:p w:rsidR="004C569B" w:rsidRPr="00BF78F4" w:rsidRDefault="004C569B" w:rsidP="004C569B">
      <w:pPr>
        <w:spacing w:after="0" w:line="240" w:lineRule="auto"/>
        <w:rPr>
          <w:rFonts w:ascii="Times New Roman" w:hAnsi="Times New Roman" w:cs="Times New Roman"/>
          <w:b/>
        </w:rPr>
      </w:pPr>
    </w:p>
    <w:p w:rsidR="004C569B" w:rsidRDefault="004C569B" w:rsidP="004C569B">
      <w:pPr>
        <w:spacing w:after="0" w:line="240" w:lineRule="auto"/>
        <w:jc w:val="both"/>
        <w:rPr>
          <w:rFonts w:ascii="Times New Roman" w:hAnsi="Times New Roman" w:cs="Times New Roman"/>
          <w:sz w:val="20"/>
          <w:szCs w:val="20"/>
        </w:rPr>
      </w:pPr>
      <w:r w:rsidRPr="00D23DFB">
        <w:rPr>
          <w:rFonts w:ascii="Times New Roman" w:hAnsi="Times New Roman" w:cs="Times New Roman"/>
          <w:sz w:val="20"/>
          <w:szCs w:val="20"/>
        </w:rPr>
        <w:t>После</w:t>
      </w:r>
      <w:r w:rsidRPr="006A0751">
        <w:rPr>
          <w:rFonts w:ascii="Times New Roman" w:hAnsi="Times New Roman" w:cs="Times New Roman"/>
        </w:rPr>
        <w:t xml:space="preserve"> </w:t>
      </w:r>
      <w:r w:rsidRPr="000C01FA">
        <w:rPr>
          <w:rFonts w:ascii="Times New Roman" w:hAnsi="Times New Roman" w:cs="Times New Roman"/>
          <w:sz w:val="20"/>
          <w:szCs w:val="20"/>
        </w:rPr>
        <w:t>списания причитающейся Банку комиссии</w:t>
      </w:r>
      <w:r>
        <w:rPr>
          <w:rFonts w:ascii="Times New Roman" w:hAnsi="Times New Roman" w:cs="Times New Roman"/>
          <w:sz w:val="20"/>
          <w:szCs w:val="20"/>
        </w:rPr>
        <w:t xml:space="preserve"> и/или любой иной задолженности клиента перед Банком по основаниям, предусмотренным законодательством Российской Федерации, иными нормативно-правовыми актами и/или договорами, заключенными между Банком и клиентом</w:t>
      </w:r>
      <w:r w:rsidRPr="000C01FA">
        <w:rPr>
          <w:rFonts w:ascii="Times New Roman" w:hAnsi="Times New Roman" w:cs="Times New Roman"/>
          <w:sz w:val="20"/>
          <w:szCs w:val="20"/>
        </w:rPr>
        <w:t>, проси</w:t>
      </w:r>
      <w:r>
        <w:rPr>
          <w:rFonts w:ascii="Times New Roman" w:hAnsi="Times New Roman" w:cs="Times New Roman"/>
          <w:sz w:val="20"/>
          <w:szCs w:val="20"/>
        </w:rPr>
        <w:t xml:space="preserve">т </w:t>
      </w:r>
      <w:r w:rsidRPr="000C01FA">
        <w:rPr>
          <w:rFonts w:ascii="Times New Roman" w:hAnsi="Times New Roman" w:cs="Times New Roman"/>
          <w:sz w:val="20"/>
          <w:szCs w:val="20"/>
        </w:rPr>
        <w:t>перечислить остаток средств на счете(-ах) по следующим реквизитам:</w:t>
      </w:r>
    </w:p>
    <w:p w:rsidR="004C569B" w:rsidRPr="000C01FA" w:rsidRDefault="004C569B" w:rsidP="004C569B">
      <w:pPr>
        <w:spacing w:after="0" w:line="240" w:lineRule="auto"/>
        <w:rPr>
          <w:rFonts w:ascii="Times New Roman" w:hAnsi="Times New Roman" w:cs="Times New Roman"/>
          <w:sz w:val="20"/>
          <w:szCs w:val="20"/>
        </w:rPr>
      </w:pPr>
    </w:p>
    <w:p w:rsidR="004C569B" w:rsidRPr="000C01FA" w:rsidRDefault="004C569B" w:rsidP="004C569B">
      <w:pPr>
        <w:spacing w:after="0" w:line="240" w:lineRule="auto"/>
        <w:rPr>
          <w:rFonts w:ascii="Times New Roman" w:hAnsi="Times New Roman" w:cs="Times New Roman"/>
          <w:sz w:val="20"/>
          <w:szCs w:val="20"/>
        </w:rPr>
      </w:pPr>
      <w:r w:rsidRPr="000C01FA">
        <w:rPr>
          <w:rFonts w:ascii="Times New Roman" w:hAnsi="Times New Roman" w:cs="Times New Roman"/>
          <w:sz w:val="20"/>
          <w:szCs w:val="20"/>
        </w:rPr>
        <w:t xml:space="preserve">___________________________ИНН _______________ счет № _____________________________________ в </w:t>
      </w:r>
    </w:p>
    <w:p w:rsidR="004C569B" w:rsidRPr="000C01FA" w:rsidRDefault="004C569B" w:rsidP="004C569B">
      <w:pPr>
        <w:spacing w:after="0" w:line="240" w:lineRule="auto"/>
        <w:ind w:left="426"/>
        <w:rPr>
          <w:rFonts w:ascii="Times New Roman" w:hAnsi="Times New Roman" w:cs="Times New Roman"/>
          <w:sz w:val="20"/>
          <w:szCs w:val="20"/>
        </w:rPr>
      </w:pPr>
      <w:r w:rsidRPr="000C01FA">
        <w:rPr>
          <w:rFonts w:ascii="Times New Roman" w:hAnsi="Times New Roman" w:cs="Times New Roman"/>
          <w:i/>
          <w:sz w:val="20"/>
          <w:szCs w:val="20"/>
        </w:rPr>
        <w:t>(наименование получателя)</w:t>
      </w:r>
    </w:p>
    <w:p w:rsidR="004C569B" w:rsidRPr="000C01FA" w:rsidRDefault="004C569B" w:rsidP="004C569B">
      <w:pPr>
        <w:spacing w:after="0" w:line="240" w:lineRule="auto"/>
        <w:rPr>
          <w:rFonts w:ascii="Times New Roman" w:hAnsi="Times New Roman" w:cs="Times New Roman"/>
          <w:sz w:val="20"/>
          <w:szCs w:val="20"/>
        </w:rPr>
      </w:pPr>
      <w:r w:rsidRPr="000C01FA">
        <w:rPr>
          <w:rFonts w:ascii="Times New Roman" w:hAnsi="Times New Roman" w:cs="Times New Roman"/>
          <w:sz w:val="20"/>
          <w:szCs w:val="20"/>
        </w:rPr>
        <w:t>__________________________</w:t>
      </w:r>
      <w:r>
        <w:rPr>
          <w:rFonts w:ascii="Times New Roman" w:hAnsi="Times New Roman" w:cs="Times New Roman"/>
          <w:sz w:val="20"/>
          <w:szCs w:val="20"/>
        </w:rPr>
        <w:t>______</w:t>
      </w:r>
      <w:r w:rsidRPr="000C01FA">
        <w:rPr>
          <w:rFonts w:ascii="Times New Roman" w:hAnsi="Times New Roman" w:cs="Times New Roman"/>
          <w:sz w:val="20"/>
          <w:szCs w:val="20"/>
        </w:rPr>
        <w:t xml:space="preserve"> </w:t>
      </w:r>
      <w:proofErr w:type="spellStart"/>
      <w:r w:rsidRPr="000C01FA">
        <w:rPr>
          <w:rFonts w:ascii="Times New Roman" w:hAnsi="Times New Roman" w:cs="Times New Roman"/>
          <w:sz w:val="20"/>
          <w:szCs w:val="20"/>
        </w:rPr>
        <w:t>БИК_____</w:t>
      </w:r>
      <w:r>
        <w:rPr>
          <w:rFonts w:ascii="Times New Roman" w:hAnsi="Times New Roman" w:cs="Times New Roman"/>
          <w:sz w:val="20"/>
          <w:szCs w:val="20"/>
        </w:rPr>
        <w:t>___</w:t>
      </w:r>
      <w:r w:rsidRPr="000C01FA">
        <w:rPr>
          <w:rFonts w:ascii="Times New Roman" w:hAnsi="Times New Roman" w:cs="Times New Roman"/>
          <w:sz w:val="20"/>
          <w:szCs w:val="20"/>
        </w:rPr>
        <w:t>______к</w:t>
      </w:r>
      <w:proofErr w:type="spellEnd"/>
      <w:r w:rsidRPr="000C01FA">
        <w:rPr>
          <w:rFonts w:ascii="Times New Roman" w:hAnsi="Times New Roman" w:cs="Times New Roman"/>
          <w:sz w:val="20"/>
          <w:szCs w:val="20"/>
        </w:rPr>
        <w:t>/с___________________________</w:t>
      </w:r>
    </w:p>
    <w:p w:rsidR="004C569B" w:rsidRPr="000C01FA" w:rsidRDefault="004C569B" w:rsidP="004C569B">
      <w:pPr>
        <w:spacing w:after="0" w:line="240" w:lineRule="auto"/>
        <w:ind w:left="426"/>
        <w:rPr>
          <w:rFonts w:ascii="Times New Roman" w:hAnsi="Times New Roman" w:cs="Times New Roman"/>
          <w:i/>
          <w:sz w:val="20"/>
          <w:szCs w:val="20"/>
        </w:rPr>
      </w:pPr>
      <w:r w:rsidRPr="000C01FA">
        <w:rPr>
          <w:rFonts w:ascii="Times New Roman" w:hAnsi="Times New Roman" w:cs="Times New Roman"/>
          <w:sz w:val="20"/>
          <w:szCs w:val="20"/>
        </w:rPr>
        <w:t xml:space="preserve">     </w:t>
      </w:r>
      <w:r w:rsidRPr="000C01FA">
        <w:rPr>
          <w:rFonts w:ascii="Times New Roman" w:hAnsi="Times New Roman" w:cs="Times New Roman"/>
          <w:i/>
          <w:sz w:val="20"/>
          <w:szCs w:val="20"/>
        </w:rPr>
        <w:t>(наименование банка)</w:t>
      </w:r>
    </w:p>
    <w:tbl>
      <w:tblPr>
        <w:tblW w:w="10490" w:type="dxa"/>
        <w:tblLayout w:type="fixed"/>
        <w:tblLook w:val="0000" w:firstRow="0" w:lastRow="0" w:firstColumn="0" w:lastColumn="0" w:noHBand="0" w:noVBand="0"/>
      </w:tblPr>
      <w:tblGrid>
        <w:gridCol w:w="10490"/>
      </w:tblGrid>
      <w:tr w:rsidR="004C569B" w:rsidRPr="00BF78F4" w:rsidTr="009974A9">
        <w:trPr>
          <w:trHeight w:val="584"/>
        </w:trPr>
        <w:tc>
          <w:tcPr>
            <w:tcW w:w="10490" w:type="dxa"/>
          </w:tcPr>
          <w:p w:rsidR="004C569B" w:rsidRDefault="004C569B" w:rsidP="009974A9">
            <w:pPr>
              <w:spacing w:after="0" w:line="240" w:lineRule="auto"/>
              <w:rPr>
                <w:rFonts w:ascii="Times New Roman" w:hAnsi="Times New Roman" w:cs="Times New Roman"/>
                <w:b/>
              </w:rPr>
            </w:pPr>
          </w:p>
          <w:p w:rsidR="004C569B" w:rsidRPr="00C254CC" w:rsidRDefault="004C569B" w:rsidP="009974A9">
            <w:pPr>
              <w:spacing w:after="0" w:line="240" w:lineRule="auto"/>
              <w:rPr>
                <w:rFonts w:ascii="Times New Roman" w:hAnsi="Times New Roman" w:cs="Times New Roman"/>
                <w:b/>
              </w:rPr>
            </w:pPr>
            <w:r w:rsidRPr="00C254CC">
              <w:rPr>
                <w:rFonts w:ascii="Times New Roman" w:hAnsi="Times New Roman" w:cs="Times New Roman"/>
                <w:b/>
              </w:rPr>
              <w:t>Руководитель клиента</w:t>
            </w:r>
          </w:p>
          <w:p w:rsidR="004C569B" w:rsidRPr="00CC35AD" w:rsidRDefault="004C569B" w:rsidP="009974A9">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4C569B" w:rsidRPr="00C254CC" w:rsidRDefault="004C569B" w:rsidP="009974A9">
            <w:pPr>
              <w:spacing w:after="0" w:line="240" w:lineRule="auto"/>
              <w:rPr>
                <w:rFonts w:ascii="Times New Roman" w:hAnsi="Times New Roman" w:cs="Times New Roman"/>
                <w:i/>
                <w:sz w:val="16"/>
                <w:szCs w:val="16"/>
              </w:rPr>
            </w:pPr>
            <w:r w:rsidRPr="00CC35AD">
              <w:rPr>
                <w:rFonts w:ascii="Times New Roman" w:hAnsi="Times New Roman" w:cs="Times New Roman"/>
              </w:rPr>
              <w:t xml:space="preserve"> </w:t>
            </w:r>
            <w:r>
              <w:rPr>
                <w:rFonts w:ascii="Times New Roman" w:hAnsi="Times New Roman" w:cs="Times New Roman"/>
              </w:rPr>
              <w:t xml:space="preserve">          </w:t>
            </w:r>
            <w:r w:rsidRPr="00C254CC">
              <w:rPr>
                <w:rFonts w:ascii="Times New Roman" w:hAnsi="Times New Roman" w:cs="Times New Roman"/>
                <w:b/>
              </w:rPr>
              <w:t>М.П.</w:t>
            </w:r>
            <w:r>
              <w:rPr>
                <w:rFonts w:ascii="Times New Roman" w:hAnsi="Times New Roman" w:cs="Times New Roman"/>
              </w:rPr>
              <w:t xml:space="preserve">                             </w:t>
            </w:r>
            <w:r w:rsidRPr="00C254CC">
              <w:rPr>
                <w:rFonts w:ascii="Times New Roman" w:hAnsi="Times New Roman" w:cs="Times New Roman"/>
                <w:i/>
                <w:sz w:val="16"/>
                <w:szCs w:val="16"/>
              </w:rPr>
              <w:t xml:space="preserve">Должность </w:t>
            </w:r>
            <w:r>
              <w:rPr>
                <w:rFonts w:ascii="Times New Roman" w:hAnsi="Times New Roman" w:cs="Times New Roman"/>
                <w:i/>
                <w:sz w:val="16"/>
                <w:szCs w:val="16"/>
              </w:rPr>
              <w:t xml:space="preserve">                                                                                    </w:t>
            </w:r>
            <w:r w:rsidRPr="00C254CC">
              <w:rPr>
                <w:rFonts w:ascii="Times New Roman" w:hAnsi="Times New Roman" w:cs="Times New Roman"/>
                <w:i/>
                <w:sz w:val="16"/>
                <w:szCs w:val="16"/>
              </w:rPr>
              <w:t xml:space="preserve">ФИО </w:t>
            </w:r>
            <w:r>
              <w:rPr>
                <w:rFonts w:ascii="Times New Roman" w:hAnsi="Times New Roman" w:cs="Times New Roman"/>
                <w:i/>
                <w:sz w:val="16"/>
                <w:szCs w:val="16"/>
              </w:rPr>
              <w:t xml:space="preserve">                                                  </w:t>
            </w:r>
            <w:r w:rsidRPr="00C254CC">
              <w:rPr>
                <w:rFonts w:ascii="Times New Roman" w:hAnsi="Times New Roman" w:cs="Times New Roman"/>
                <w:i/>
                <w:sz w:val="16"/>
                <w:szCs w:val="16"/>
              </w:rPr>
              <w:t>подпись</w:t>
            </w:r>
          </w:p>
        </w:tc>
      </w:tr>
      <w:tr w:rsidR="004C569B" w:rsidRPr="00BF78F4" w:rsidTr="009974A9">
        <w:tc>
          <w:tcPr>
            <w:tcW w:w="10490" w:type="dxa"/>
          </w:tcPr>
          <w:p w:rsidR="004C569B" w:rsidRPr="00BF78F4" w:rsidRDefault="004C569B" w:rsidP="009974A9">
            <w:pPr>
              <w:spacing w:after="0" w:line="240" w:lineRule="auto"/>
              <w:rPr>
                <w:rFonts w:ascii="Times New Roman" w:hAnsi="Times New Roman" w:cs="Times New Roman"/>
                <w:sz w:val="16"/>
              </w:rPr>
            </w:pPr>
            <w:r>
              <w:rPr>
                <w:rFonts w:ascii="Times New Roman" w:hAnsi="Times New Roman" w:cs="Times New Roman"/>
                <w:i/>
                <w:sz w:val="16"/>
              </w:rPr>
              <w:t xml:space="preserve">                                                      </w:t>
            </w:r>
          </w:p>
        </w:tc>
      </w:tr>
    </w:tbl>
    <w:p w:rsidR="004C569B" w:rsidRDefault="004C569B" w:rsidP="004C569B">
      <w:pPr>
        <w:jc w:val="right"/>
        <w:rPr>
          <w:rFonts w:ascii="Times New Roman" w:hAnsi="Times New Roman" w:cs="Times New Roman"/>
        </w:rPr>
      </w:pPr>
      <w:r w:rsidRPr="00CC35AD">
        <w:rPr>
          <w:rFonts w:ascii="Times New Roman" w:hAnsi="Times New Roman" w:cs="Times New Roman"/>
        </w:rPr>
        <w:t>“</w:t>
      </w:r>
      <w:r w:rsidRPr="006A0751">
        <w:rPr>
          <w:rFonts w:ascii="Times New Roman" w:hAnsi="Times New Roman" w:cs="Times New Roman"/>
        </w:rPr>
        <w:fldChar w:fldCharType="begin">
          <w:ffData>
            <w:name w:val="ТекстовоеПоле29"/>
            <w:enabled/>
            <w:calcOnExit w:val="0"/>
            <w:textInput>
              <w:default w:val="_____"/>
            </w:textInput>
          </w:ffData>
        </w:fldChar>
      </w:r>
      <w:r w:rsidRPr="006A0751">
        <w:rPr>
          <w:rFonts w:ascii="Times New Roman" w:hAnsi="Times New Roman" w:cs="Times New Roman"/>
        </w:rPr>
        <w:instrText xml:space="preserve"> FORMTEXT </w:instrText>
      </w:r>
      <w:r w:rsidRPr="006A0751">
        <w:rPr>
          <w:rFonts w:ascii="Times New Roman" w:hAnsi="Times New Roman" w:cs="Times New Roman"/>
        </w:rPr>
      </w:r>
      <w:r w:rsidRPr="006A0751">
        <w:rPr>
          <w:rFonts w:ascii="Times New Roman" w:hAnsi="Times New Roman" w:cs="Times New Roman"/>
        </w:rPr>
        <w:fldChar w:fldCharType="separate"/>
      </w:r>
      <w:r w:rsidRPr="006A0751">
        <w:rPr>
          <w:rFonts w:ascii="Times New Roman" w:hAnsi="Times New Roman" w:cs="Times New Roman"/>
          <w:noProof/>
        </w:rPr>
        <w:t>_____</w:t>
      </w:r>
      <w:r w:rsidRPr="006A0751">
        <w:rPr>
          <w:rFonts w:ascii="Times New Roman" w:hAnsi="Times New Roman" w:cs="Times New Roman"/>
        </w:rPr>
        <w:fldChar w:fldCharType="end"/>
      </w:r>
      <w:r w:rsidRPr="006A0751">
        <w:rPr>
          <w:rFonts w:ascii="Times New Roman" w:hAnsi="Times New Roman" w:cs="Times New Roman"/>
        </w:rPr>
        <w:t xml:space="preserve">” </w:t>
      </w:r>
      <w:r w:rsidRPr="006A0751">
        <w:rPr>
          <w:rFonts w:ascii="Times New Roman" w:hAnsi="Times New Roman" w:cs="Times New Roman"/>
        </w:rPr>
        <w:fldChar w:fldCharType="begin">
          <w:ffData>
            <w:name w:val="ТекстовоеПоле30"/>
            <w:enabled/>
            <w:calcOnExit w:val="0"/>
            <w:textInput>
              <w:default w:val="_______________"/>
            </w:textInput>
          </w:ffData>
        </w:fldChar>
      </w:r>
      <w:r w:rsidRPr="006A0751">
        <w:rPr>
          <w:rFonts w:ascii="Times New Roman" w:hAnsi="Times New Roman" w:cs="Times New Roman"/>
        </w:rPr>
        <w:instrText xml:space="preserve"> FORMTEXT </w:instrText>
      </w:r>
      <w:r w:rsidRPr="006A0751">
        <w:rPr>
          <w:rFonts w:ascii="Times New Roman" w:hAnsi="Times New Roman" w:cs="Times New Roman"/>
        </w:rPr>
      </w:r>
      <w:r w:rsidRPr="006A0751">
        <w:rPr>
          <w:rFonts w:ascii="Times New Roman" w:hAnsi="Times New Roman" w:cs="Times New Roman"/>
        </w:rPr>
        <w:fldChar w:fldCharType="separate"/>
      </w:r>
      <w:r w:rsidRPr="006A0751">
        <w:rPr>
          <w:rFonts w:ascii="Times New Roman" w:hAnsi="Times New Roman" w:cs="Times New Roman"/>
          <w:noProof/>
        </w:rPr>
        <w:t>_______________</w:t>
      </w:r>
      <w:r w:rsidRPr="006A0751">
        <w:rPr>
          <w:rFonts w:ascii="Times New Roman" w:hAnsi="Times New Roman" w:cs="Times New Roman"/>
        </w:rPr>
        <w:fldChar w:fldCharType="end"/>
      </w:r>
      <w:r w:rsidRPr="006A0751">
        <w:rPr>
          <w:rFonts w:ascii="Times New Roman" w:hAnsi="Times New Roman" w:cs="Times New Roman"/>
        </w:rPr>
        <w:t xml:space="preserve"> 20__г</w:t>
      </w:r>
      <w:r>
        <w:rPr>
          <w:rStyle w:val="a6"/>
        </w:rPr>
        <w:footnoteReference w:id="1"/>
      </w:r>
      <w:r w:rsidRPr="00BF78F4">
        <w:rPr>
          <w:rFonts w:ascii="Times New Roman" w:hAnsi="Times New Roman" w:cs="Times New Roman"/>
        </w:rPr>
        <w:t>.</w:t>
      </w:r>
    </w:p>
    <w:p w:rsidR="004C569B" w:rsidRDefault="004C569B" w:rsidP="004C569B">
      <w:pPr>
        <w:pStyle w:val="a7"/>
        <w:spacing w:before="0"/>
        <w:jc w:val="right"/>
        <w:rPr>
          <w:sz w:val="24"/>
          <w:szCs w:val="24"/>
        </w:rPr>
      </w:pPr>
      <w:r>
        <w:rPr>
          <w:b w:val="0"/>
          <w:sz w:val="18"/>
          <w:szCs w:val="18"/>
        </w:rPr>
        <w:t>____________________________________________________________________________________________________________________</w:t>
      </w:r>
    </w:p>
    <w:p w:rsidR="004C569B" w:rsidRDefault="004C569B" w:rsidP="004C569B">
      <w:pPr>
        <w:pStyle w:val="a7"/>
        <w:spacing w:before="0"/>
        <w:jc w:val="right"/>
        <w:rPr>
          <w:sz w:val="24"/>
          <w:szCs w:val="24"/>
        </w:rPr>
      </w:pPr>
    </w:p>
    <w:p w:rsidR="004C569B" w:rsidRDefault="004C569B" w:rsidP="004C569B">
      <w:pPr>
        <w:pStyle w:val="a7"/>
        <w:spacing w:before="0"/>
      </w:pPr>
    </w:p>
    <w:p w:rsidR="004C569B" w:rsidRDefault="004C569B" w:rsidP="004C569B">
      <w:pPr>
        <w:pStyle w:val="a7"/>
        <w:spacing w:before="0"/>
      </w:pPr>
    </w:p>
    <w:p w:rsidR="004C569B" w:rsidRDefault="004C569B" w:rsidP="004C569B">
      <w:pPr>
        <w:pStyle w:val="a7"/>
        <w:spacing w:before="0"/>
      </w:pPr>
    </w:p>
    <w:p w:rsidR="004C569B" w:rsidRDefault="004C569B" w:rsidP="004C569B">
      <w:pPr>
        <w:pStyle w:val="a7"/>
        <w:spacing w:before="0"/>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Pr>
        <w:pStyle w:val="a7"/>
        <w:spacing w:before="0"/>
        <w:jc w:val="right"/>
        <w:rPr>
          <w:b w:val="0"/>
          <w:bCs w:val="0"/>
          <w:sz w:val="16"/>
          <w:szCs w:val="16"/>
        </w:rPr>
      </w:pPr>
    </w:p>
    <w:p w:rsidR="004C569B" w:rsidRDefault="004C569B" w:rsidP="004C569B"/>
    <w:p w:rsidR="003D60B3" w:rsidRDefault="003D60B3">
      <w:bookmarkStart w:id="0" w:name="_GoBack"/>
      <w:bookmarkEnd w:id="0"/>
    </w:p>
    <w:sectPr w:rsidR="003D60B3" w:rsidSect="00E700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69B" w:rsidRDefault="004C569B" w:rsidP="004C569B">
      <w:pPr>
        <w:spacing w:after="0" w:line="240" w:lineRule="auto"/>
      </w:pPr>
      <w:r>
        <w:separator/>
      </w:r>
    </w:p>
  </w:endnote>
  <w:endnote w:type="continuationSeparator" w:id="0">
    <w:p w:rsidR="004C569B" w:rsidRDefault="004C569B" w:rsidP="004C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69B" w:rsidRDefault="004C569B" w:rsidP="004C569B">
      <w:pPr>
        <w:spacing w:after="0" w:line="240" w:lineRule="auto"/>
      </w:pPr>
      <w:r>
        <w:separator/>
      </w:r>
    </w:p>
  </w:footnote>
  <w:footnote w:type="continuationSeparator" w:id="0">
    <w:p w:rsidR="004C569B" w:rsidRDefault="004C569B" w:rsidP="004C569B">
      <w:pPr>
        <w:spacing w:after="0" w:line="240" w:lineRule="auto"/>
      </w:pPr>
      <w:r>
        <w:continuationSeparator/>
      </w:r>
    </w:p>
  </w:footnote>
  <w:footnote w:id="1">
    <w:p w:rsidR="004C569B" w:rsidRDefault="004C569B" w:rsidP="004C569B">
      <w:pPr>
        <w:pStyle w:val="a4"/>
      </w:pPr>
      <w:r>
        <w:rPr>
          <w:rStyle w:val="a6"/>
        </w:rPr>
        <w:footnoteRef/>
      </w:r>
      <w:r>
        <w:t xml:space="preserve"> </w:t>
      </w:r>
      <w:r w:rsidRPr="00C254CC">
        <w:rPr>
          <w:rFonts w:ascii="Times New Roman" w:hAnsi="Times New Roman"/>
          <w:sz w:val="16"/>
          <w:szCs w:val="16"/>
        </w:rPr>
        <w:t>Без указания даты заявление в Банк не принимается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1B65"/>
    <w:multiLevelType w:val="hybridMultilevel"/>
    <w:tmpl w:val="3BF6CAFA"/>
    <w:lvl w:ilvl="0" w:tplc="556A5738">
      <w:numFmt w:val="bullet"/>
      <w:lvlText w:val=""/>
      <w:lvlJc w:val="left"/>
      <w:pPr>
        <w:ind w:left="4897" w:hanging="360"/>
      </w:pPr>
      <w:rPr>
        <w:rFonts w:ascii="Wingdings 2" w:eastAsia="Times New Roman" w:hAnsi="Wingdings 2" w:cs="Times New Roman" w:hint="default"/>
      </w:rPr>
    </w:lvl>
    <w:lvl w:ilvl="1" w:tplc="04190003" w:tentative="1">
      <w:start w:val="1"/>
      <w:numFmt w:val="bullet"/>
      <w:lvlText w:val="o"/>
      <w:lvlJc w:val="left"/>
      <w:pPr>
        <w:ind w:left="1616" w:hanging="360"/>
      </w:pPr>
      <w:rPr>
        <w:rFonts w:ascii="Courier New" w:hAnsi="Courier New" w:cs="Courier New" w:hint="default"/>
      </w:rPr>
    </w:lvl>
    <w:lvl w:ilvl="2" w:tplc="04190005">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9B"/>
    <w:rsid w:val="003D60B3"/>
    <w:rsid w:val="004C5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14FF9-E796-46F8-97D8-02FFA0A2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69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569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З"/>
    <w:basedOn w:val="a"/>
    <w:link w:val="a5"/>
    <w:uiPriority w:val="99"/>
    <w:qFormat/>
    <w:rsid w:val="004C569B"/>
    <w:pPr>
      <w:autoSpaceDE w:val="0"/>
      <w:autoSpaceDN w:val="0"/>
      <w:spacing w:after="0" w:line="240" w:lineRule="auto"/>
    </w:pPr>
    <w:rPr>
      <w:rFonts w:ascii="Arial" w:eastAsia="Times New Roman" w:hAnsi="Arial" w:cs="Times New Roman"/>
      <w:sz w:val="20"/>
      <w:szCs w:val="20"/>
    </w:rPr>
  </w:style>
  <w:style w:type="character" w:customStyle="1" w:styleId="a5">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4"/>
    <w:uiPriority w:val="99"/>
    <w:qFormat/>
    <w:rsid w:val="004C569B"/>
    <w:rPr>
      <w:rFonts w:ascii="Arial" w:eastAsia="Times New Roman" w:hAnsi="Arial" w:cs="Times New Roman"/>
      <w:sz w:val="20"/>
      <w:szCs w:val="20"/>
      <w:lang w:eastAsia="ru-RU"/>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link w:val="CharChar1CharCharCharChar1CharCharCharCharCharCharCharChar"/>
    <w:qFormat/>
    <w:rsid w:val="004C569B"/>
    <w:rPr>
      <w:rFonts w:ascii="Times New Roman" w:hAnsi="Times New Roman" w:cs="Times New Roman"/>
      <w:vertAlign w:val="superscript"/>
    </w:rPr>
  </w:style>
  <w:style w:type="paragraph" w:styleId="a7">
    <w:name w:val="Title"/>
    <w:basedOn w:val="a"/>
    <w:link w:val="a8"/>
    <w:qFormat/>
    <w:rsid w:val="004C569B"/>
    <w:pPr>
      <w:widowControl w:val="0"/>
      <w:autoSpaceDE w:val="0"/>
      <w:autoSpaceDN w:val="0"/>
      <w:adjustRightInd w:val="0"/>
      <w:spacing w:before="440" w:after="0" w:line="240" w:lineRule="auto"/>
      <w:jc w:val="center"/>
    </w:pPr>
    <w:rPr>
      <w:rFonts w:ascii="Times New Roman" w:eastAsia="Times New Roman" w:hAnsi="Times New Roman" w:cs="Times New Roman"/>
      <w:b/>
      <w:bCs/>
    </w:rPr>
  </w:style>
  <w:style w:type="character" w:customStyle="1" w:styleId="a8">
    <w:name w:val="Название Знак"/>
    <w:basedOn w:val="a0"/>
    <w:link w:val="a7"/>
    <w:rsid w:val="004C569B"/>
    <w:rPr>
      <w:rFonts w:ascii="Times New Roman" w:eastAsia="Times New Roman" w:hAnsi="Times New Roman" w:cs="Times New Roman"/>
      <w:b/>
      <w:bCs/>
      <w:lang w:eastAsia="ru-RU"/>
    </w:rPr>
  </w:style>
  <w:style w:type="paragraph" w:customStyle="1" w:styleId="21">
    <w:name w:val="Основной текст 21"/>
    <w:basedOn w:val="a"/>
    <w:rsid w:val="004C569B"/>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6"/>
    <w:rsid w:val="004C569B"/>
    <w:pPr>
      <w:spacing w:after="160" w:line="240" w:lineRule="exact"/>
      <w:jc w:val="both"/>
    </w:pPr>
    <w:rPr>
      <w:rFonts w:ascii="Times New Roman" w:eastAsiaTheme="minorHAnsi" w:hAnsi="Times New Roman" w:cs="Times New Roman"/>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Бялгожевская Наталья Валериевна</dc:creator>
  <cp:keywords/>
  <dc:description/>
  <cp:lastModifiedBy>Бялгожевская Наталья Валериевна</cp:lastModifiedBy>
  <cp:revision>1</cp:revision>
  <dcterms:created xsi:type="dcterms:W3CDTF">2024-10-14T13:00:00Z</dcterms:created>
  <dcterms:modified xsi:type="dcterms:W3CDTF">2024-10-14T13:02:00Z</dcterms:modified>
</cp:coreProperties>
</file>