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644A8" w14:textId="77777777" w:rsidR="009C4BE2" w:rsidRDefault="009C4BE2" w:rsidP="002435D6">
      <w:pPr>
        <w:pStyle w:val="ab"/>
        <w:spacing w:before="0" w:line="360" w:lineRule="auto"/>
      </w:pPr>
    </w:p>
    <w:p w14:paraId="2099AA1A" w14:textId="34110CB5" w:rsidR="002435D6" w:rsidRDefault="0042218D" w:rsidP="002435D6">
      <w:pPr>
        <w:pStyle w:val="ab"/>
        <w:spacing w:before="0" w:line="360" w:lineRule="auto"/>
      </w:pPr>
      <w:bookmarkStart w:id="0" w:name="_GoBack"/>
      <w:bookmarkEnd w:id="0"/>
      <w:r w:rsidRPr="007126CD">
        <w:t>СПИСОК ДОКУМЕНТОВ, НЕОБХОДИМЫХ ДЛЯ ЗАКЛЮЧЕНИЯ ДОГОВОРА НА БРОКЕРСКОЕ ОБСЛУЖИВАНИЕ</w:t>
      </w:r>
      <w:r w:rsidR="002435D6">
        <w:t xml:space="preserve"> </w:t>
      </w:r>
      <w:r w:rsidRPr="007126CD">
        <w:t>И ПРОВЕДЕНИЯ ИДЕНТИФИКАЦИИ КЛИЕНТА</w:t>
      </w:r>
    </w:p>
    <w:p w14:paraId="49994E44" w14:textId="77777777" w:rsidR="002435D6" w:rsidRDefault="002435D6" w:rsidP="0042218D">
      <w:pPr>
        <w:pStyle w:val="ab"/>
        <w:spacing w:before="0" w:line="360" w:lineRule="auto"/>
      </w:pPr>
    </w:p>
    <w:p w14:paraId="195C63FE" w14:textId="4195AC58" w:rsidR="002435D6" w:rsidRPr="002435D6" w:rsidRDefault="002435D6" w:rsidP="0042218D">
      <w:pPr>
        <w:pStyle w:val="ab"/>
        <w:spacing w:before="0" w:line="360" w:lineRule="auto"/>
        <w:rPr>
          <w:b w:val="0"/>
          <w:sz w:val="24"/>
          <w:szCs w:val="24"/>
        </w:rPr>
      </w:pPr>
      <w:r w:rsidRPr="002435D6">
        <w:rPr>
          <w:b w:val="0"/>
          <w:sz w:val="24"/>
          <w:szCs w:val="24"/>
        </w:rPr>
        <w:t>Актуальные списки документов для проведения идентификации расположены на Сайте Банка в разделах:</w:t>
      </w:r>
    </w:p>
    <w:p w14:paraId="7AF759CB" w14:textId="3A580E96" w:rsidR="002435D6" w:rsidRPr="002435D6" w:rsidRDefault="009C4BE2" w:rsidP="0042218D">
      <w:pPr>
        <w:pStyle w:val="ab"/>
        <w:spacing w:before="0" w:line="360" w:lineRule="auto"/>
        <w:rPr>
          <w:b w:val="0"/>
          <w:sz w:val="24"/>
          <w:szCs w:val="24"/>
        </w:rPr>
      </w:pPr>
      <w:hyperlink r:id="rId7" w:history="1">
        <w:r w:rsidR="002435D6" w:rsidRPr="002435D6">
          <w:rPr>
            <w:rStyle w:val="af9"/>
            <w:b w:val="0"/>
            <w:sz w:val="24"/>
            <w:szCs w:val="24"/>
          </w:rPr>
          <w:t>https://derzhava.ru/business/rko/</w:t>
        </w:r>
      </w:hyperlink>
    </w:p>
    <w:p w14:paraId="695CABE5" w14:textId="69DB4959" w:rsidR="002435D6" w:rsidRPr="002435D6" w:rsidRDefault="002435D6" w:rsidP="0042218D">
      <w:pPr>
        <w:pStyle w:val="ab"/>
        <w:spacing w:before="0" w:line="360" w:lineRule="auto"/>
        <w:rPr>
          <w:b w:val="0"/>
          <w:sz w:val="24"/>
          <w:szCs w:val="24"/>
        </w:rPr>
      </w:pPr>
      <w:hyperlink r:id="rId8" w:history="1">
        <w:r w:rsidRPr="002435D6">
          <w:rPr>
            <w:rStyle w:val="af9"/>
            <w:b w:val="0"/>
            <w:sz w:val="24"/>
            <w:szCs w:val="24"/>
          </w:rPr>
          <w:t>https://derzhava.ru/personal/accounts/</w:t>
        </w:r>
      </w:hyperlink>
      <w:r w:rsidRPr="002435D6">
        <w:rPr>
          <w:b w:val="0"/>
          <w:sz w:val="24"/>
          <w:szCs w:val="24"/>
        </w:rPr>
        <w:t xml:space="preserve"> </w:t>
      </w:r>
    </w:p>
    <w:p w14:paraId="0874C039" w14:textId="77777777" w:rsidR="002435D6" w:rsidRPr="002435D6" w:rsidRDefault="002435D6" w:rsidP="0042218D">
      <w:pPr>
        <w:pStyle w:val="ab"/>
        <w:spacing w:before="0" w:line="360" w:lineRule="auto"/>
        <w:rPr>
          <w:b w:val="0"/>
          <w:sz w:val="24"/>
          <w:szCs w:val="24"/>
        </w:rPr>
      </w:pPr>
    </w:p>
    <w:p w14:paraId="1C99B852" w14:textId="3CCB7CDE" w:rsidR="002435D6" w:rsidRPr="002435D6" w:rsidRDefault="002435D6" w:rsidP="0042218D">
      <w:pPr>
        <w:pStyle w:val="ab"/>
        <w:spacing w:before="0" w:line="360" w:lineRule="auto"/>
        <w:rPr>
          <w:b w:val="0"/>
          <w:sz w:val="24"/>
          <w:szCs w:val="24"/>
        </w:rPr>
      </w:pPr>
      <w:r w:rsidRPr="002435D6">
        <w:rPr>
          <w:b w:val="0"/>
          <w:sz w:val="24"/>
          <w:szCs w:val="24"/>
        </w:rPr>
        <w:t>После проведения идентификации для открытия брокерского счета и регистрации Клиента на организаторах торгов Банк может запросить дополнительные документы.</w:t>
      </w:r>
    </w:p>
    <w:p w14:paraId="01FEFFFC" w14:textId="77777777" w:rsidR="002435D6" w:rsidRDefault="002435D6" w:rsidP="0042218D">
      <w:pPr>
        <w:pStyle w:val="ab"/>
        <w:spacing w:before="0" w:line="360" w:lineRule="auto"/>
      </w:pPr>
    </w:p>
    <w:p w14:paraId="79CC213D" w14:textId="216E2FDB" w:rsidR="0042218D" w:rsidRPr="00174ADD" w:rsidRDefault="0042218D" w:rsidP="0042218D">
      <w:pPr>
        <w:pStyle w:val="ab"/>
        <w:spacing w:before="0" w:line="360" w:lineRule="auto"/>
      </w:pPr>
      <w:r w:rsidRPr="007126CD">
        <w:t xml:space="preserve"> </w:t>
      </w:r>
    </w:p>
    <w:p w14:paraId="6BF1A31B" w14:textId="77777777" w:rsidR="0042218D" w:rsidRPr="00230E69" w:rsidRDefault="0042218D" w:rsidP="0042218D">
      <w:pPr>
        <w:spacing w:after="0" w:line="360" w:lineRule="auto"/>
        <w:rPr>
          <w:rFonts w:ascii="Times New Roman" w:hAnsi="Times New Roman"/>
          <w:sz w:val="16"/>
          <w:szCs w:val="16"/>
        </w:rPr>
      </w:pPr>
      <w:bookmarkStart w:id="1" w:name="Par24"/>
      <w:bookmarkStart w:id="2" w:name="Par29"/>
      <w:bookmarkStart w:id="3" w:name="Par31"/>
      <w:bookmarkStart w:id="4" w:name="Par32"/>
      <w:bookmarkEnd w:id="1"/>
      <w:bookmarkEnd w:id="2"/>
      <w:bookmarkEnd w:id="3"/>
      <w:bookmarkEnd w:id="4"/>
    </w:p>
    <w:p w14:paraId="300B36CD" w14:textId="77777777" w:rsidR="0042218D" w:rsidRPr="00230E69" w:rsidRDefault="0042218D" w:rsidP="0042218D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94210D8" w14:textId="77777777" w:rsidR="00756024" w:rsidRDefault="00756024"/>
    <w:sectPr w:rsidR="00756024" w:rsidSect="00707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5A3A6" w14:textId="77777777" w:rsidR="0042218D" w:rsidRDefault="0042218D" w:rsidP="0042218D">
      <w:pPr>
        <w:spacing w:after="0" w:line="240" w:lineRule="auto"/>
      </w:pPr>
      <w:r>
        <w:separator/>
      </w:r>
    </w:p>
  </w:endnote>
  <w:endnote w:type="continuationSeparator" w:id="0">
    <w:p w14:paraId="3BE70512" w14:textId="77777777" w:rsidR="0042218D" w:rsidRDefault="0042218D" w:rsidP="0042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9496" w14:textId="77777777" w:rsidR="00E41B52" w:rsidRDefault="00E41B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4213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A3C3249" w14:textId="77777777" w:rsidR="008527CB" w:rsidRPr="00337705" w:rsidRDefault="0042218D">
        <w:pPr>
          <w:pStyle w:val="a6"/>
          <w:jc w:val="center"/>
          <w:rPr>
            <w:rFonts w:ascii="Times New Roman" w:hAnsi="Times New Roman"/>
          </w:rPr>
        </w:pPr>
        <w:r w:rsidRPr="00337705">
          <w:rPr>
            <w:rFonts w:ascii="Times New Roman" w:hAnsi="Times New Roman"/>
          </w:rPr>
          <w:fldChar w:fldCharType="begin"/>
        </w:r>
        <w:r w:rsidRPr="00337705">
          <w:rPr>
            <w:rFonts w:ascii="Times New Roman" w:hAnsi="Times New Roman"/>
          </w:rPr>
          <w:instrText xml:space="preserve"> PAGE   \* MERGEFORMAT </w:instrText>
        </w:r>
        <w:r w:rsidRPr="00337705">
          <w:rPr>
            <w:rFonts w:ascii="Times New Roman" w:hAnsi="Times New Roman"/>
          </w:rPr>
          <w:fldChar w:fldCharType="separate"/>
        </w:r>
        <w:r w:rsidR="009C4BE2">
          <w:rPr>
            <w:rFonts w:ascii="Times New Roman" w:hAnsi="Times New Roman"/>
            <w:noProof/>
          </w:rPr>
          <w:t>1</w:t>
        </w:r>
        <w:r w:rsidRPr="00337705">
          <w:rPr>
            <w:rFonts w:ascii="Times New Roman" w:hAnsi="Times New Roman"/>
          </w:rPr>
          <w:fldChar w:fldCharType="end"/>
        </w:r>
      </w:p>
    </w:sdtContent>
  </w:sdt>
  <w:p w14:paraId="3261E141" w14:textId="77777777" w:rsidR="008527CB" w:rsidRDefault="009C4B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57714" w14:textId="77777777" w:rsidR="00E41B52" w:rsidRDefault="00E41B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C9908" w14:textId="77777777" w:rsidR="0042218D" w:rsidRDefault="0042218D" w:rsidP="0042218D">
      <w:pPr>
        <w:spacing w:after="0" w:line="240" w:lineRule="auto"/>
      </w:pPr>
      <w:r>
        <w:separator/>
      </w:r>
    </w:p>
  </w:footnote>
  <w:footnote w:type="continuationSeparator" w:id="0">
    <w:p w14:paraId="760F7F2F" w14:textId="77777777" w:rsidR="0042218D" w:rsidRDefault="0042218D" w:rsidP="0042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51A90" w14:textId="77777777" w:rsidR="00E41B52" w:rsidRDefault="00E41B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8527CB" w:rsidRPr="007077C1" w14:paraId="25F5EAE2" w14:textId="77777777" w:rsidTr="007077C1">
      <w:tc>
        <w:tcPr>
          <w:tcW w:w="5852" w:type="dxa"/>
        </w:tcPr>
        <w:p w14:paraId="0F75113C" w14:textId="77777777" w:rsidR="008527CB" w:rsidRDefault="0042218D" w:rsidP="007077C1">
          <w:pPr>
            <w:pStyle w:val="a4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47CEFDD7" wp14:editId="6AED0A87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922E04C" w14:textId="77777777" w:rsidR="008527CB" w:rsidRPr="007077C1" w:rsidRDefault="009C4BE2" w:rsidP="007077C1">
          <w:pPr>
            <w:pStyle w:val="a4"/>
            <w:jc w:val="right"/>
            <w:rPr>
              <w:szCs w:val="18"/>
            </w:rPr>
          </w:pPr>
        </w:p>
      </w:tc>
      <w:tc>
        <w:tcPr>
          <w:tcW w:w="4286" w:type="dxa"/>
        </w:tcPr>
        <w:p w14:paraId="6A03919C" w14:textId="0097B0D1" w:rsidR="008527CB" w:rsidRPr="00160701" w:rsidRDefault="0042218D" w:rsidP="00E41B52">
          <w:pPr>
            <w:pStyle w:val="a4"/>
            <w:jc w:val="right"/>
            <w:rPr>
              <w:rFonts w:ascii="Times New Roman" w:hAnsi="Times New Roman"/>
              <w:szCs w:val="18"/>
            </w:rPr>
          </w:pPr>
          <w:r w:rsidRPr="00160701">
            <w:rPr>
              <w:rFonts w:ascii="Times New Roman" w:hAnsi="Times New Roman"/>
              <w:szCs w:val="18"/>
            </w:rPr>
            <w:t xml:space="preserve">Приложение № </w:t>
          </w:r>
          <w:r w:rsidR="00E41B52">
            <w:rPr>
              <w:rFonts w:ascii="Times New Roman" w:hAnsi="Times New Roman"/>
              <w:szCs w:val="18"/>
            </w:rPr>
            <w:t>3</w:t>
          </w:r>
          <w:r w:rsidRPr="00160701">
            <w:rPr>
              <w:rFonts w:ascii="Times New Roman" w:hAnsi="Times New Roman"/>
              <w:szCs w:val="18"/>
            </w:rPr>
            <w:br/>
            <w:t xml:space="preserve">к </w:t>
          </w:r>
          <w:r w:rsidR="00FC7849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160701">
            <w:rPr>
              <w:rFonts w:ascii="Times New Roman" w:hAnsi="Times New Roman"/>
              <w:szCs w:val="18"/>
            </w:rPr>
            <w:br/>
            <w:t>АКБ «Держава» ПАО.</w:t>
          </w:r>
        </w:p>
      </w:tc>
    </w:tr>
  </w:tbl>
  <w:p w14:paraId="6640B871" w14:textId="77777777" w:rsidR="008527CB" w:rsidRPr="007077C1" w:rsidRDefault="009C4BE2" w:rsidP="007077C1">
    <w:pPr>
      <w:pStyle w:val="a4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FFF3E" w14:textId="77777777" w:rsidR="00E41B52" w:rsidRDefault="00E41B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1529"/>
    <w:multiLevelType w:val="hybridMultilevel"/>
    <w:tmpl w:val="DB48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D086F"/>
    <w:multiLevelType w:val="hybridMultilevel"/>
    <w:tmpl w:val="796C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551F"/>
    <w:multiLevelType w:val="hybridMultilevel"/>
    <w:tmpl w:val="A26A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D5F2C"/>
    <w:multiLevelType w:val="hybridMultilevel"/>
    <w:tmpl w:val="F68AD21C"/>
    <w:lvl w:ilvl="0" w:tplc="DD382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8D"/>
    <w:rsid w:val="000C7174"/>
    <w:rsid w:val="002435D6"/>
    <w:rsid w:val="00251022"/>
    <w:rsid w:val="002D7314"/>
    <w:rsid w:val="0042218D"/>
    <w:rsid w:val="00756024"/>
    <w:rsid w:val="007A187B"/>
    <w:rsid w:val="008D5D9B"/>
    <w:rsid w:val="009C4BE2"/>
    <w:rsid w:val="00B7710E"/>
    <w:rsid w:val="00E41B52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E0F7"/>
  <w15:docId w15:val="{5BA4943A-8B33-4E25-9E83-274D9470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218D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18D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18D"/>
    <w:rPr>
      <w:rFonts w:ascii="Tahoma" w:eastAsia="Calibri" w:hAnsi="Tahoma" w:cs="Times New Roman"/>
    </w:rPr>
  </w:style>
  <w:style w:type="paragraph" w:styleId="a6">
    <w:name w:val="footer"/>
    <w:basedOn w:val="a"/>
    <w:link w:val="a7"/>
    <w:uiPriority w:val="99"/>
    <w:unhideWhenUsed/>
    <w:rsid w:val="0042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18D"/>
    <w:rPr>
      <w:rFonts w:ascii="Tahoma" w:eastAsia="Calibri" w:hAnsi="Tahoma" w:cs="Times New Roman"/>
    </w:rPr>
  </w:style>
  <w:style w:type="paragraph" w:styleId="a8">
    <w:name w:val="List Paragraph"/>
    <w:basedOn w:val="a"/>
    <w:uiPriority w:val="34"/>
    <w:qFormat/>
    <w:rsid w:val="0042218D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4221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2218D"/>
    <w:rPr>
      <w:rFonts w:ascii="Tahoma" w:eastAsia="Calibri" w:hAnsi="Tahoma" w:cs="Times New Roman"/>
    </w:rPr>
  </w:style>
  <w:style w:type="paragraph" w:styleId="ab">
    <w:name w:val="Title"/>
    <w:basedOn w:val="a"/>
    <w:link w:val="ac"/>
    <w:uiPriority w:val="10"/>
    <w:qFormat/>
    <w:rsid w:val="0042218D"/>
    <w:pPr>
      <w:widowControl w:val="0"/>
      <w:autoSpaceDE w:val="0"/>
      <w:autoSpaceDN w:val="0"/>
      <w:adjustRightInd w:val="0"/>
      <w:spacing w:before="440" w:after="0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42218D"/>
    <w:rPr>
      <w:rFonts w:ascii="Times New Roman" w:eastAsia="Times New Roman" w:hAnsi="Times New Roman" w:cs="Times New Roman"/>
      <w:b/>
      <w:bCs/>
      <w:lang w:eastAsia="ru-RU"/>
    </w:rPr>
  </w:style>
  <w:style w:type="paragraph" w:styleId="ad">
    <w:name w:val="Plain Text"/>
    <w:basedOn w:val="a"/>
    <w:link w:val="ae"/>
    <w:rsid w:val="0042218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2218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42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footnote reference"/>
    <w:uiPriority w:val="99"/>
    <w:rsid w:val="0042218D"/>
    <w:rPr>
      <w:vertAlign w:val="superscript"/>
    </w:rPr>
  </w:style>
  <w:style w:type="paragraph" w:customStyle="1" w:styleId="ConsPlusNormal">
    <w:name w:val="ConsPlusNormal"/>
    <w:rsid w:val="00422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42218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2218D"/>
    <w:rPr>
      <w:rFonts w:ascii="Tahoma" w:eastAsia="Calibri" w:hAnsi="Tahoma" w:cs="Times New Roman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D5D9B"/>
    <w:pPr>
      <w:spacing w:after="0" w:line="240" w:lineRule="auto"/>
    </w:pPr>
    <w:rPr>
      <w:rFonts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5D9B"/>
    <w:rPr>
      <w:rFonts w:ascii="Tahoma" w:eastAsia="Calibri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0C717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C717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C7174"/>
    <w:rPr>
      <w:rFonts w:ascii="Tahoma" w:eastAsia="Calibri" w:hAnsi="Tahoma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C717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C7174"/>
    <w:rPr>
      <w:rFonts w:ascii="Tahoma" w:eastAsia="Calibri" w:hAnsi="Tahoma" w:cs="Times New Roman"/>
      <w:b/>
      <w:bCs/>
      <w:sz w:val="20"/>
      <w:szCs w:val="20"/>
    </w:rPr>
  </w:style>
  <w:style w:type="character" w:styleId="af9">
    <w:name w:val="Hyperlink"/>
    <w:basedOn w:val="a0"/>
    <w:uiPriority w:val="99"/>
    <w:unhideWhenUsed/>
    <w:rsid w:val="00243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zhava.ru/personal/account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erzhava.ru/business/rk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5</cp:revision>
  <cp:lastPrinted>2023-05-19T15:37:00Z</cp:lastPrinted>
  <dcterms:created xsi:type="dcterms:W3CDTF">2023-09-15T11:49:00Z</dcterms:created>
  <dcterms:modified xsi:type="dcterms:W3CDTF">2024-04-11T13:43:00Z</dcterms:modified>
</cp:coreProperties>
</file>